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hint="eastAsia" w:ascii="仿宋" w:hAnsi="仿宋" w:eastAsia="仿宋"/>
          <w:b/>
          <w:bCs/>
          <w:sz w:val="36"/>
          <w:szCs w:val="40"/>
        </w:rPr>
        <w:t>成都市泡桐树小学（天府校区）</w:t>
      </w:r>
    </w:p>
    <w:p>
      <w:pPr>
        <w:spacing w:line="520" w:lineRule="exact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6"/>
          <w:szCs w:val="40"/>
        </w:rPr>
        <w:t>2019办公用品购买方案</w:t>
      </w:r>
    </w:p>
    <w:p>
      <w:pPr>
        <w:tabs>
          <w:tab w:val="left" w:pos="1963"/>
        </w:tabs>
        <w:jc w:val="left"/>
      </w:pPr>
    </w:p>
    <w:p>
      <w:pPr>
        <w:tabs>
          <w:tab w:val="left" w:pos="1963"/>
        </w:tabs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为保证2019年我校各项教学工作正常进行，将持续采购一批办公用品。现拟寻得一家有相应销售资质的公司同我校签订合作协议，为我校配送所需办公用品。</w:t>
      </w:r>
    </w:p>
    <w:p>
      <w:pPr>
        <w:tabs>
          <w:tab w:val="left" w:pos="1963"/>
        </w:tabs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合作时间为2019年1月1日至2019年12月31日，最终按配送清单支付（</w:t>
      </w:r>
      <w:r>
        <w:rPr>
          <w:rFonts w:hint="eastAsia"/>
          <w:sz w:val="28"/>
          <w:szCs w:val="28"/>
          <w:lang w:eastAsia="zh-CN"/>
        </w:rPr>
        <w:t>下表为拟采购物品清单，后附</w:t>
      </w:r>
      <w:r>
        <w:rPr>
          <w:rFonts w:hint="eastAsia"/>
          <w:sz w:val="28"/>
          <w:szCs w:val="28"/>
          <w:lang w:val="en-US" w:eastAsia="zh-CN"/>
        </w:rPr>
        <w:t>2019年第一次采购物品清单，单位根据第一次采购物品清单报价，后续采购物品</w:t>
      </w:r>
      <w:r>
        <w:rPr>
          <w:rFonts w:hint="eastAsia"/>
          <w:sz w:val="28"/>
          <w:szCs w:val="28"/>
        </w:rPr>
        <w:t>若在清单内，必须按清单内价格支付，若采购物品未在清单内，则按实际配送清单支付）。</w:t>
      </w:r>
    </w:p>
    <w:p>
      <w:pPr>
        <w:tabs>
          <w:tab w:val="left" w:pos="1963"/>
        </w:tabs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办公用品</w:t>
      </w:r>
      <w:r>
        <w:rPr>
          <w:rFonts w:hint="eastAsia"/>
          <w:sz w:val="28"/>
          <w:szCs w:val="28"/>
        </w:rPr>
        <w:t>拟采购物品清单：</w:t>
      </w:r>
    </w:p>
    <w:tbl>
      <w:tblPr>
        <w:tblStyle w:val="5"/>
        <w:tblW w:w="94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695"/>
        <w:gridCol w:w="1080"/>
        <w:gridCol w:w="1305"/>
        <w:gridCol w:w="795"/>
        <w:gridCol w:w="1365"/>
        <w:gridCol w:w="1080"/>
        <w:gridCol w:w="14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创圣软式垒球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小号长尾夹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创圣棒球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编制口袋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小整理箱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黑色按动笔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水溶性粉笔白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红色按动笔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水溶性粉笔彩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矿泉水大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扫把套装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擦手纸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封口胶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厕所大卷纸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小透明胶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文件盒5.5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文件盒3.5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抽杆文件夹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响手拍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塑料文件袋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红领巾学生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大号长尾夹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红领巾成人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中号长尾夹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1963"/>
        </w:tabs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1963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tabs>
          <w:tab w:val="left" w:pos="1963"/>
        </w:tabs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以上物品仅为拟采购物品，投标公司根据上述物品报价</w:t>
      </w:r>
      <w:r>
        <w:rPr>
          <w:rFonts w:hint="eastAsia"/>
          <w:sz w:val="28"/>
          <w:szCs w:val="28"/>
          <w:lang w:eastAsia="zh-CN"/>
        </w:rPr>
        <w:t>，全年采购金额不超过</w:t>
      </w:r>
      <w:r>
        <w:rPr>
          <w:rFonts w:hint="eastAsia"/>
          <w:sz w:val="28"/>
          <w:szCs w:val="28"/>
          <w:lang w:val="en-US" w:eastAsia="zh-CN"/>
        </w:rPr>
        <w:t>15万。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编    制：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  方案审核：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财务审核：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        审    批： </w:t>
      </w:r>
    </w:p>
    <w:p>
      <w:pPr>
        <w:ind w:firstLine="56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成都市泡桐树小学（天府校区）</w:t>
      </w:r>
    </w:p>
    <w:p>
      <w:pPr>
        <w:ind w:firstLine="56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2018年12月10日</w:t>
      </w:r>
    </w:p>
    <w:p>
      <w:pPr>
        <w:ind w:firstLine="560"/>
        <w:jc w:val="right"/>
        <w:rPr>
          <w:rFonts w:hint="eastAsia" w:ascii="宋体" w:hAnsi="宋体" w:cs="宋体"/>
          <w:sz w:val="28"/>
          <w:szCs w:val="28"/>
        </w:rPr>
      </w:pPr>
    </w:p>
    <w:p>
      <w:pPr>
        <w:ind w:firstLine="560"/>
        <w:jc w:val="right"/>
        <w:rPr>
          <w:rFonts w:hint="eastAsia" w:ascii="宋体" w:hAnsi="宋体" w:cs="宋体"/>
          <w:sz w:val="28"/>
          <w:szCs w:val="28"/>
        </w:rPr>
      </w:pPr>
    </w:p>
    <w:p>
      <w:pPr>
        <w:ind w:firstLine="560"/>
        <w:jc w:val="right"/>
        <w:rPr>
          <w:rFonts w:hint="eastAsia" w:ascii="宋体" w:hAnsi="宋体" w:cs="宋体"/>
          <w:sz w:val="28"/>
          <w:szCs w:val="28"/>
        </w:rPr>
      </w:pPr>
    </w:p>
    <w:p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020" w:right="1266" w:bottom="2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114300" distR="114300">
          <wp:extent cx="455930" cy="363220"/>
          <wp:effectExtent l="0" t="0" r="1270" b="17780"/>
          <wp:docPr id="3" name="图片 1" descr="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1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30" cy="3632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D4E14"/>
    <w:rsid w:val="0000487D"/>
    <w:rsid w:val="00061683"/>
    <w:rsid w:val="001428C4"/>
    <w:rsid w:val="00144EB7"/>
    <w:rsid w:val="001B5A23"/>
    <w:rsid w:val="00297B63"/>
    <w:rsid w:val="002E1B57"/>
    <w:rsid w:val="00330C53"/>
    <w:rsid w:val="0035392D"/>
    <w:rsid w:val="004036A8"/>
    <w:rsid w:val="00423988"/>
    <w:rsid w:val="00490F0B"/>
    <w:rsid w:val="004A4CDA"/>
    <w:rsid w:val="004E243D"/>
    <w:rsid w:val="0052710B"/>
    <w:rsid w:val="00534722"/>
    <w:rsid w:val="00550258"/>
    <w:rsid w:val="00570D24"/>
    <w:rsid w:val="005C0853"/>
    <w:rsid w:val="00622600"/>
    <w:rsid w:val="00794A49"/>
    <w:rsid w:val="00897152"/>
    <w:rsid w:val="008A6EA9"/>
    <w:rsid w:val="008B4EB9"/>
    <w:rsid w:val="008D209A"/>
    <w:rsid w:val="009D2538"/>
    <w:rsid w:val="009E3E8B"/>
    <w:rsid w:val="00A0416A"/>
    <w:rsid w:val="00A11E44"/>
    <w:rsid w:val="00BB50F0"/>
    <w:rsid w:val="00BE605D"/>
    <w:rsid w:val="00C17202"/>
    <w:rsid w:val="00C30CDD"/>
    <w:rsid w:val="00C35E8C"/>
    <w:rsid w:val="00C84CEC"/>
    <w:rsid w:val="00CD40CA"/>
    <w:rsid w:val="00CD48D0"/>
    <w:rsid w:val="00D03430"/>
    <w:rsid w:val="00D45F4D"/>
    <w:rsid w:val="00E31100"/>
    <w:rsid w:val="00EC7E6B"/>
    <w:rsid w:val="00EE54ED"/>
    <w:rsid w:val="00F72009"/>
    <w:rsid w:val="0321248A"/>
    <w:rsid w:val="0D2E0A72"/>
    <w:rsid w:val="131D53E9"/>
    <w:rsid w:val="13DA13C2"/>
    <w:rsid w:val="13DF335E"/>
    <w:rsid w:val="17333057"/>
    <w:rsid w:val="2545332F"/>
    <w:rsid w:val="27E03420"/>
    <w:rsid w:val="2A46445A"/>
    <w:rsid w:val="3E630356"/>
    <w:rsid w:val="47E65BD2"/>
    <w:rsid w:val="481D4E14"/>
    <w:rsid w:val="499B4822"/>
    <w:rsid w:val="4A8110BD"/>
    <w:rsid w:val="4C861E0F"/>
    <w:rsid w:val="4E9B4DE7"/>
    <w:rsid w:val="56DD58C7"/>
    <w:rsid w:val="57FB51A5"/>
    <w:rsid w:val="796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392</Characters>
  <Lines>3</Lines>
  <Paragraphs>1</Paragraphs>
  <TotalTime>11</TotalTime>
  <ScaleCrop>false</ScaleCrop>
  <LinksUpToDate>false</LinksUpToDate>
  <CharactersWithSpaces>459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2017-12-13T01:56:00Z</dcterms:created>
  <dc:creator>千佳暖通</dc:creator>
  <cp:lastModifiedBy>木水</cp:lastModifiedBy>
  <cp:lastPrinted>2021-03-09T00:48:00Z</cp:lastPrinted>
  <dcterms:modified xsi:type="dcterms:W3CDTF">2021-03-30T07:57:47Z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DCF5B794AFF64266A2F24E0EE63BF0E4</vt:lpwstr>
  </property>
</Properties>
</file>