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mallCaps w:val="0"/>
          <w:rFonts w:ascii="仿宋" w:eastAsia="仿宋" w:hAnsi="仿宋" w:hint="default"/>
        </w:rPr>
        <w:wordWrap w:val="off"/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mallCaps w:val="0"/>
          <w:rFonts w:ascii="仿宋" w:eastAsia="仿宋" w:hAnsi="仿宋" w:hint="default"/>
        </w:rPr>
        <w:t>成都市泡桐树小学（天府校区）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mallCaps w:val="0"/>
          <w:rFonts w:ascii="仿宋" w:eastAsia="仿宋" w:hAnsi="仿宋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2"/>
          <w:szCs w:val="32"/>
          <w:u w:val="none"/>
          <w:smallCaps w:val="0"/>
          <w:rFonts w:ascii="仿宋" w:eastAsia="仿宋" w:hAnsi="仿宋" w:hint="default"/>
        </w:rPr>
        <w:t>学生心理健康教育项目报价单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单位名称（加盖鲜章）：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单位地址：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授权代表：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联系电话：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响应参数及报价：</w:t>
      </w:r>
    </w:p>
    <w:tbl>
      <w:tblID w:val="0"/>
      <w:tblPr>
        <w:tblStyle w:val="PO37"/>
        <w:tblW w:w="9636" w:type="dxa"/>
        <w:tblLook w:val="0004A0" w:firstRow="1" w:lastRow="0" w:firstColumn="1" w:lastColumn="0" w:noHBand="0" w:noVBand="1"/>
        <w:shd w:val="clear"/>
      </w:tblPr>
      <w:tblGrid>
        <w:gridCol w:w="1089"/>
        <w:gridCol w:w="3729"/>
        <w:gridCol w:w="1851"/>
        <w:gridCol w:w="29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648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响应参数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报价</w:t>
            </w: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备注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1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学校心理咨询室维护及管理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2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学生心理档案设计与建立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3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学生心理危机个案干预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4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学生心理健康知识普及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5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团体活动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6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班级团体心理辅导活动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7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人员费用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至少两名心理专员常</w:t>
            </w: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驻学校，心理专家1</w:t>
            </w: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名，志愿者若干。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8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项目管理费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9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税费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  <w:tr>
        <w:trPr>
          <w:hidden w:val="0"/>
        </w:trPr>
        <w:tc>
          <w:tcPr>
            <w:tcW w:type="dxa" w:w="108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10</w:t>
            </w:r>
          </w:p>
        </w:tc>
        <w:tc>
          <w:tcPr>
            <w:tcW w:type="dxa" w:w="3729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  <w:r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t>费用合计</w:t>
            </w:r>
          </w:p>
        </w:tc>
        <w:tc>
          <w:tcPr>
            <w:tcW w:type="dxa" w:w="1851"/>
            <w:cnfStyle w:val="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  <w:tc>
          <w:tcPr>
            <w:tcW w:type="dxa" w:w="2967"/>
            <w:cnfStyle w:val="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101"/>
                <w:spacing w:val="0"/>
                <w:color w:val="auto"/>
                <w:position w:val="0"/>
                <w:sz w:val="28"/>
                <w:szCs w:val="28"/>
                <w:smallCaps w:val="0"/>
                <w:rFonts w:ascii="宋体" w:eastAsia="宋体" w:hAnsi="宋体" w:hint="default"/>
              </w:rPr>
              <w:wordWrap w:val="off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400"/>
        <w:rPr>
          <w:spacing w:val="0"/>
          <w:color w:val="auto"/>
          <w:position w:val="0"/>
          <w:sz w:val="24"/>
          <w:szCs w:val="24"/>
          <w:smallCaps w:val="0"/>
          <w:rFonts w:ascii="楷体" w:eastAsia="楷体" w:hAnsi="楷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wordWrap w:val="off"/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Times New Roman" w:hAnsi="Times New Roman" w:hint="default"/>
        </w:rPr>
        <w:t>投标文件：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40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1.此报价页填写“报价”及“费用合计”；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40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2.公司资质复印件；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40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3.其它印证材料。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b w:val="1"/>
          <w:color w:val="auto"/>
          <w:position w:val="0"/>
          <w:sz w:val="24"/>
          <w:szCs w:val="24"/>
          <w:u w:val="none"/>
          <w:rFonts w:ascii="楷体" w:eastAsia="Times New Roman" w:hAnsi="Times New Roman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楷体" w:eastAsia="楷体" w:hAnsi="楷体" w:hint="default"/>
        </w:rPr>
        <w:t>注：1.此报价页模板由学校提供，投标公司在</w:t>
      </w: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满足各项参数的前提下，只需填写“报价”及</w:t>
      </w: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“费用合计”即可。</w:t>
      </w: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ab/>
      </w: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楷体" w:eastAsia="楷体" w:hAnsi="楷体" w:hint="default"/>
        </w:rPr>
        <w:t>2.所有资质资料均需加盖单位鲜章。</w:t>
      </w:r>
    </w:p>
    <w:p>
      <w:pPr>
        <w:numPr>
          <w:ilvl w:val="0"/>
          <w:numId w:val="0"/>
        </w:numPr>
        <w:jc w:val="both"/>
        <w:spacing w:lineRule="auto" w:line="276" w:before="0" w:after="160"/>
        <w:ind w:right="0" w:firstLine="0"/>
        <w:rPr>
          <w:color w:val="auto"/>
          <w:position w:val="0"/>
          <w:sz w:val="24"/>
          <w:szCs w:val="24"/>
          <w:rFonts w:ascii="楷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楷体" w:eastAsia="Times New Roman" w:hAnsi="Times New Roman" w:hint="default"/>
        </w:rPr>
        <w:t xml:space="preserve">     </w:t>
      </w:r>
    </w:p>
    <w:sectPr>
      <w:headerReference w:type="default" r:id="rId5"/>
      <w:pgSz w:w="11906" w:h="16838"/>
      <w:pgMar w:top="1134" w:left="1134" w:bottom="1134" w:right="1134" w:header="47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3"/>
      <w:numPr>
        <w:ilvl w:val="0"/>
        <w:numId w:val="0"/>
      </w:numPr>
      <w:jc w:val="left"/>
      <w:spacing w:lineRule="auto" w:line="240" w:before="0" w:after="160"/>
      <w:pBdr>
        <w:bottom w:val="single" w:sz="6" w:space="0" w:color="000000"/>
      </w:pBdr>
      <w:ind w:right="0" w:firstLine="0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rPr>
        <w:color w:val="auto"/>
        <w:position w:val="0"/>
        <w:sz w:val="18"/>
        <w:szCs w:val="18"/>
        <w:rFonts w:ascii="Calibri" w:eastAsia="Times New Roman" w:hAnsi="Times New Roman" w:hint="default"/>
      </w:rPr>
      <w:snapToGrid w:val="off"/>
      <w:autoSpaceDE w:val="1"/>
      <w:autoSpaceDN w:val="1"/>
    </w:pPr>
    <w:r>
      <w:rPr>
        <w:sz w:val="20"/>
      </w:rPr>
      <w:drawing>
        <wp:inline distT="0" distB="0" distL="0" distR="0">
          <wp:extent cx="591820" cy="49657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Administrator/AppData/Roaming/JisuOffice/ETemp/3100_15027792/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5" cy="497205"/>
                  </a:xfrm>
                  <a:prstGeom prst="rect"/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  <w:r>
      <w:rPr>
        <w:color w:val="auto"/>
        <w:position w:val="0"/>
        <w:sz w:val="18"/>
        <w:szCs w:val="18"/>
        <w:rFonts w:ascii="Calibri" w:eastAsia="Times New Roman" w:hAnsi="Times New Roman" w:hint="default"/>
      </w:rPr>
      <w:t xml:space="preserve">                                                                   为每个孩子最大可能的发展负责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unhideWhenUsed/>
  </w:style>
  <w:style w:default="1" w:styleId="PO3" w:type="table">
    <w:name w:val="Normal Table"/>
    <w:qFormat/>
    <w:uiPriority w:val="3"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styleId="PO37" w:type="table">
    <w:name w:val="Table Grid"/>
    <w:basedOn w:val="PO3"/>
    <w:qFormat/>
    <w:uiPriority w:val="37"/>
    <w:pPr>
      <w:autoSpaceDE w:val="1"/>
      <w:autoSpaceDN w:val="1"/>
      <w:jc w:val="both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styleId="PO151" w:type="paragraph">
    <w:name w:val="Balloon Text"/>
    <w:basedOn w:val="PO1"/>
    <w:link w:val="PO155"/>
    <w:qFormat/>
    <w:uiPriority w:val="151"/>
    <w:unhideWhenUsed/>
    <w:rPr>
      <w:shd w:val="clear"/>
      <w:sz w:val="18"/>
      <w:szCs w:val="18"/>
      <w:w w:val="100"/>
    </w:rPr>
  </w:style>
  <w:style w:styleId="PO152" w:type="paragraph">
    <w:name w:val="footer"/>
    <w:basedOn w:val="PO1"/>
    <w:link w:val="PO156"/>
    <w:qFormat/>
    <w:uiPriority w:val="152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3" w:type="paragraph">
    <w:name w:val="header"/>
    <w:basedOn w:val="PO1"/>
    <w:link w:val="PO154"/>
    <w:qFormat/>
    <w:uiPriority w:val="153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rFonts w:ascii="Calibri" w:eastAsia="Times New Roman" w:hAnsi="Calibri"/>
      <w:shd w:val="clear"/>
      <w:sz w:val="18"/>
      <w:szCs w:val="18"/>
      <w:w w:val="100"/>
    </w:rPr>
  </w:style>
  <w:style w:customStyle="1" w:styleId="PO154" w:type="character">
    <w:name w:val="页眉 Char"/>
    <w:basedOn w:val="PO2"/>
    <w:link w:val="PO153"/>
    <w:qFormat/>
    <w:uiPriority w:val="154"/>
    <w:rPr>
      <w:rFonts w:ascii="Calibri" w:eastAsia="Times New Roman" w:hAnsi="Calibri"/>
      <w:shd w:val="clear"/>
      <w:sz w:val="18"/>
      <w:szCs w:val="18"/>
      <w:w w:val="100"/>
    </w:rPr>
  </w:style>
  <w:style w:customStyle="1" w:styleId="PO155" w:type="character">
    <w:name w:val="批注框文本 Char"/>
    <w:basedOn w:val="PO2"/>
    <w:link w:val="PO151"/>
    <w:qFormat/>
    <w:uiPriority w:val="155"/>
    <w:semiHidden/>
    <w:rPr>
      <w:shd w:val="clear"/>
      <w:sz w:val="18"/>
      <w:szCs w:val="18"/>
      <w:w w:val="100"/>
    </w:rPr>
  </w:style>
  <w:style w:customStyle="1" w:styleId="PO156" w:type="character">
    <w:name w:val="页脚 Char"/>
    <w:basedOn w:val="PO2"/>
    <w:link w:val="PO152"/>
    <w:qFormat/>
    <w:uiPriority w:val="156"/>
    <w:rPr>
      <w:shd w:val="clear"/>
      <w:sz w:val="18"/>
      <w:szCs w:val="18"/>
      <w:w w:val="100"/>
    </w:rPr>
  </w:style>
  <w:style w:customStyle="1" w:styleId="PO157" w:type="paragraph">
    <w:name w:val="列出段落1"/>
    <w:basedOn w:val="PO1"/>
    <w:qFormat/>
    <w:uiPriority w:val="157"/>
    <w:pPr>
      <w:autoSpaceDE w:val="1"/>
      <w:autoSpaceDN w:val="1"/>
      <w:ind w:firstLine="420"/>
      <w:widowControl/>
      <w:wordWrap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Lenovo</Company>
  <DocSecurity>0</DocSecurity>
  <HyperlinksChanged>false</HyperlinksChanged>
  <Lines>4</Lines>
  <LinksUpToDate>false</LinksUpToDate>
  <Pages>2</Pages>
  <Paragraphs>1</Paragraphs>
  <Words>89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/>
  <dcterms:modified xsi:type="dcterms:W3CDTF">2017-10-17T04:18:27Z</dcterms:modified>
</cp:coreProperties>
</file>